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B89" w:rsidRPr="00154B90" w:rsidRDefault="00BE1B89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BE1B89" w:rsidRPr="00273A5F" w:rsidRDefault="00BE1B89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BE1B89" w:rsidRPr="00273A5F" w:rsidRDefault="00BE1B89" w:rsidP="001B25C9">
      <w:pPr>
        <w:pStyle w:val="afff9"/>
      </w:pPr>
      <w:r w:rsidRPr="00273A5F">
        <w:t xml:space="preserve">в электронной форме № </w:t>
      </w:r>
      <w:r w:rsidRPr="00DF6E75">
        <w:rPr>
          <w:noProof/>
        </w:rPr>
        <w:t>170042</w:t>
      </w:r>
    </w:p>
    <w:p w:rsidR="00BE1B89" w:rsidRPr="00273A5F" w:rsidRDefault="00BE1B89" w:rsidP="001B25C9">
      <w:pPr>
        <w:pStyle w:val="afff9"/>
      </w:pPr>
      <w:r w:rsidRPr="00273A5F">
        <w:t>по отбору организации на поставку товаров</w:t>
      </w:r>
    </w:p>
    <w:p w:rsidR="00BE1B89" w:rsidRPr="00273A5F" w:rsidRDefault="00BE1B89" w:rsidP="001B25C9">
      <w:pPr>
        <w:pStyle w:val="afff9"/>
      </w:pPr>
      <w:r w:rsidRPr="00273A5F">
        <w:t xml:space="preserve"> по номенклатурной группе:</w:t>
      </w:r>
    </w:p>
    <w:p w:rsidR="00BE1B89" w:rsidRPr="00273A5F" w:rsidRDefault="00BE1B89" w:rsidP="001B25C9">
      <w:pPr>
        <w:pStyle w:val="afff9"/>
      </w:pPr>
      <w:r w:rsidRPr="00DF6E75">
        <w:rPr>
          <w:noProof/>
        </w:rPr>
        <w:t>Уплотнительные материалы</w:t>
      </w:r>
    </w:p>
    <w:p w:rsidR="00BE1B89" w:rsidRPr="00273A5F" w:rsidRDefault="00BE1B89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E1B89" w:rsidRPr="00273A5F" w:rsidTr="00015B5A">
        <w:tc>
          <w:tcPr>
            <w:tcW w:w="284" w:type="dxa"/>
            <w:shd w:val="pct5" w:color="auto" w:fill="auto"/>
          </w:tcPr>
          <w:p w:rsidR="00BE1B89" w:rsidRPr="00273A5F" w:rsidRDefault="00BE1B89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E1B89" w:rsidRPr="00BE1B89" w:rsidRDefault="00BE1B89" w:rsidP="006F5542">
            <w:r w:rsidRPr="00BE1B89">
              <w:t>лот:</w:t>
            </w:r>
          </w:p>
        </w:tc>
        <w:tc>
          <w:tcPr>
            <w:tcW w:w="1302" w:type="dxa"/>
            <w:shd w:val="pct5" w:color="auto" w:fill="auto"/>
          </w:tcPr>
          <w:p w:rsidR="00BE1B89" w:rsidRPr="00BE1B89" w:rsidRDefault="00BE1B89" w:rsidP="006F5542">
            <w:r w:rsidRPr="00BE1B89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E1B89" w:rsidRPr="00BE1B89" w:rsidRDefault="00BE1B89" w:rsidP="006F5542">
            <w:r w:rsidRPr="00BE1B89">
              <w:t>АО "Газпром газораспределение Белгород"</w:t>
            </w:r>
          </w:p>
        </w:tc>
      </w:tr>
    </w:tbl>
    <w:p w:rsidR="00BE1B89" w:rsidRPr="00273A5F" w:rsidRDefault="00BE1B89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E1B89" w:rsidRPr="00273A5F" w:rsidTr="00015B5A">
        <w:tc>
          <w:tcPr>
            <w:tcW w:w="1274" w:type="pct"/>
            <w:shd w:val="pct5" w:color="auto" w:fill="auto"/>
            <w:hideMark/>
          </w:tcPr>
          <w:p w:rsidR="00BE1B89" w:rsidRPr="00BE1B89" w:rsidRDefault="00BE1B89" w:rsidP="006F5542">
            <w:r w:rsidRPr="00BE1B89">
              <w:t>Лот 1</w:t>
            </w:r>
          </w:p>
        </w:tc>
        <w:tc>
          <w:tcPr>
            <w:tcW w:w="3726" w:type="pct"/>
            <w:shd w:val="pct5" w:color="auto" w:fill="auto"/>
          </w:tcPr>
          <w:p w:rsidR="00BE1B89" w:rsidRPr="00BE1B89" w:rsidRDefault="00BE1B89" w:rsidP="006F5542"/>
        </w:tc>
      </w:tr>
      <w:tr w:rsidR="00BE1B89" w:rsidRPr="00273A5F" w:rsidTr="00015B5A">
        <w:tc>
          <w:tcPr>
            <w:tcW w:w="1274" w:type="pct"/>
            <w:shd w:val="pct5" w:color="auto" w:fill="auto"/>
          </w:tcPr>
          <w:p w:rsidR="00BE1B89" w:rsidRPr="00BE1B89" w:rsidRDefault="00BE1B89" w:rsidP="006F5542">
            <w:pPr>
              <w:rPr>
                <w:b/>
              </w:rPr>
            </w:pPr>
            <w:r w:rsidRPr="00BE1B89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E1B89" w:rsidRPr="00BE1B89" w:rsidRDefault="00BE1B89" w:rsidP="006F5542">
            <w:r w:rsidRPr="00BE1B89">
              <w:t>АО "Газпром газораспределение Белгород"</w:t>
            </w:r>
          </w:p>
        </w:tc>
      </w:tr>
      <w:tr w:rsidR="00BE1B89" w:rsidRPr="00273A5F" w:rsidTr="00015B5A">
        <w:tc>
          <w:tcPr>
            <w:tcW w:w="1274" w:type="pct"/>
            <w:shd w:val="pct5" w:color="auto" w:fill="auto"/>
          </w:tcPr>
          <w:p w:rsidR="00BE1B89" w:rsidRPr="00BE1B89" w:rsidRDefault="00BE1B89" w:rsidP="006F5542">
            <w:r w:rsidRPr="00BE1B89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E1B89" w:rsidRPr="00BE1B89" w:rsidRDefault="00BE1B89" w:rsidP="006F5542">
            <w:r w:rsidRPr="00BE1B89">
              <w:t>308023, г. Белгород, 5-й заводской переулок, 38</w:t>
            </w:r>
          </w:p>
        </w:tc>
      </w:tr>
      <w:tr w:rsidR="00BE1B89" w:rsidRPr="00273A5F" w:rsidTr="00015B5A">
        <w:tc>
          <w:tcPr>
            <w:tcW w:w="1274" w:type="pct"/>
            <w:shd w:val="pct5" w:color="auto" w:fill="auto"/>
          </w:tcPr>
          <w:p w:rsidR="00BE1B89" w:rsidRPr="00BE1B89" w:rsidRDefault="00BE1B89" w:rsidP="006F5542">
            <w:r w:rsidRPr="00BE1B89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E1B89" w:rsidRPr="00BE1B89" w:rsidRDefault="00BE1B89" w:rsidP="006F5542">
            <w:r w:rsidRPr="00BE1B89">
              <w:t>308023, г. Белгород, 5-й заводской переулок, 38</w:t>
            </w:r>
          </w:p>
        </w:tc>
      </w:tr>
      <w:tr w:rsidR="00BE1B89" w:rsidRPr="00273A5F" w:rsidTr="00015B5A">
        <w:tc>
          <w:tcPr>
            <w:tcW w:w="1274" w:type="pct"/>
            <w:shd w:val="pct5" w:color="auto" w:fill="auto"/>
          </w:tcPr>
          <w:p w:rsidR="00BE1B89" w:rsidRPr="00BE1B89" w:rsidRDefault="00BE1B89" w:rsidP="006F5542">
            <w:r w:rsidRPr="00BE1B89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E1B89" w:rsidRPr="00BE1B89" w:rsidRDefault="00BE1B89" w:rsidP="006F5542">
            <w:r w:rsidRPr="00BE1B89">
              <w:t>308023, г. Белгород, 5-й заводской переулок, 38</w:t>
            </w:r>
          </w:p>
        </w:tc>
      </w:tr>
      <w:tr w:rsidR="00BE1B89" w:rsidRPr="00273A5F" w:rsidTr="00015B5A">
        <w:tc>
          <w:tcPr>
            <w:tcW w:w="1274" w:type="pct"/>
            <w:shd w:val="pct5" w:color="auto" w:fill="auto"/>
          </w:tcPr>
          <w:p w:rsidR="00BE1B89" w:rsidRPr="00BE1B89" w:rsidRDefault="00BE1B89" w:rsidP="006F5542">
            <w:r w:rsidRPr="00BE1B89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E1B89" w:rsidRPr="00BE1B89" w:rsidRDefault="00BE1B89" w:rsidP="006F5542">
            <w:r w:rsidRPr="00BE1B89">
              <w:t>www.beloblgaz.ru</w:t>
            </w:r>
          </w:p>
        </w:tc>
      </w:tr>
      <w:tr w:rsidR="00BE1B89" w:rsidRPr="00273A5F" w:rsidTr="00015B5A">
        <w:tc>
          <w:tcPr>
            <w:tcW w:w="1274" w:type="pct"/>
            <w:shd w:val="pct5" w:color="auto" w:fill="auto"/>
          </w:tcPr>
          <w:p w:rsidR="00BE1B89" w:rsidRPr="00BE1B89" w:rsidRDefault="00BE1B89" w:rsidP="006F5542">
            <w:r w:rsidRPr="00BE1B89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E1B89" w:rsidRPr="00BE1B89" w:rsidRDefault="00BE1B89" w:rsidP="006F5542">
            <w:r w:rsidRPr="00BE1B89">
              <w:t>info@beloblgaz.ru, VNesvoev@beloblgaz.ru, AZoloedova@beloblgaz.ru</w:t>
            </w:r>
          </w:p>
        </w:tc>
      </w:tr>
      <w:tr w:rsidR="00BE1B89" w:rsidRPr="00273A5F" w:rsidTr="00015B5A">
        <w:tc>
          <w:tcPr>
            <w:tcW w:w="1274" w:type="pct"/>
            <w:shd w:val="pct5" w:color="auto" w:fill="auto"/>
          </w:tcPr>
          <w:p w:rsidR="00BE1B89" w:rsidRPr="00BE1B89" w:rsidRDefault="00BE1B89" w:rsidP="006F5542">
            <w:r w:rsidRPr="00BE1B89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E1B89" w:rsidRPr="00BE1B89" w:rsidRDefault="00BE1B89" w:rsidP="006F5542">
            <w:r w:rsidRPr="00BE1B89">
              <w:t>+7 (4722) 34-17-88</w:t>
            </w:r>
          </w:p>
        </w:tc>
      </w:tr>
      <w:tr w:rsidR="00BE1B89" w:rsidRPr="00273A5F" w:rsidTr="00015B5A">
        <w:tc>
          <w:tcPr>
            <w:tcW w:w="1274" w:type="pct"/>
            <w:shd w:val="pct5" w:color="auto" w:fill="auto"/>
          </w:tcPr>
          <w:p w:rsidR="00BE1B89" w:rsidRPr="00BE1B89" w:rsidRDefault="00BE1B89" w:rsidP="006F5542">
            <w:r w:rsidRPr="00BE1B89">
              <w:t>Факс:</w:t>
            </w:r>
          </w:p>
        </w:tc>
        <w:tc>
          <w:tcPr>
            <w:tcW w:w="3726" w:type="pct"/>
            <w:shd w:val="pct5" w:color="auto" w:fill="auto"/>
          </w:tcPr>
          <w:p w:rsidR="00BE1B89" w:rsidRPr="00BE1B89" w:rsidRDefault="00BE1B89" w:rsidP="006F5542">
            <w:r w:rsidRPr="00BE1B89">
              <w:t>+7 (4722) 23-51-83</w:t>
            </w:r>
          </w:p>
        </w:tc>
      </w:tr>
    </w:tbl>
    <w:p w:rsidR="00BE1B89" w:rsidRPr="00273A5F" w:rsidRDefault="00BE1B89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E1B89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E1B89" w:rsidRPr="00273A5F" w:rsidRDefault="00BE1B89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BE1B89" w:rsidRPr="00273A5F" w:rsidRDefault="00BE1B89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E1B89" w:rsidRPr="00273A5F" w:rsidRDefault="00BE1B89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BE1B89" w:rsidRPr="00273A5F" w:rsidRDefault="00BE1B89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DF6E75">
              <w:rPr>
                <w:noProof/>
                <w:highlight w:val="lightGray"/>
              </w:rPr>
              <w:t>Косенков Иван Александрович</w:t>
            </w:r>
          </w:p>
          <w:p w:rsidR="00BE1B89" w:rsidRPr="00273A5F" w:rsidRDefault="00BE1B89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BE1B89" w:rsidRDefault="00BE1B89" w:rsidP="00B63779">
            <w:pPr>
              <w:pStyle w:val="afff5"/>
            </w:pPr>
            <w:r>
              <w:t xml:space="preserve">info@gazenergoinform.ru </w:t>
            </w:r>
          </w:p>
          <w:p w:rsidR="00BE1B89" w:rsidRDefault="00BE1B89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BE1B89" w:rsidRPr="00273A5F" w:rsidRDefault="00BE1B89" w:rsidP="00B63779">
            <w:pPr>
              <w:pStyle w:val="afff5"/>
            </w:pPr>
            <w:r>
              <w:t>электронный адрес –info@gazenergoinform.ru</w:t>
            </w:r>
          </w:p>
          <w:p w:rsidR="00BE1B89" w:rsidRPr="00273A5F" w:rsidRDefault="00BE1B89" w:rsidP="001B25C9">
            <w:pPr>
              <w:pStyle w:val="afff5"/>
            </w:pP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1B25C9">
            <w:pPr>
              <w:pStyle w:val="afff5"/>
            </w:pPr>
            <w:r w:rsidRPr="00DF6E75">
              <w:rPr>
                <w:noProof/>
                <w:highlight w:val="lightGray"/>
              </w:rPr>
              <w:t>https://www.gazneftetorg.ru/</w:t>
            </w: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1B25C9">
            <w:pPr>
              <w:pStyle w:val="afff5"/>
            </w:pPr>
          </w:p>
        </w:tc>
      </w:tr>
    </w:tbl>
    <w:p w:rsidR="00BE1B89" w:rsidRDefault="00BE1B89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BE1B89" w:rsidTr="00BE1B89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1B89" w:rsidRDefault="00BE1B89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E1B89" w:rsidRDefault="00BE1B89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1B89" w:rsidRDefault="00BE1B89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1B89" w:rsidRDefault="00BE1B89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1B89" w:rsidRDefault="00BE1B89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E1B89" w:rsidRDefault="00BE1B89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1B89" w:rsidRDefault="00BE1B89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BE1B89" w:rsidTr="00B71A6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Лента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397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E1B89" w:rsidTr="003B0C5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Маслобензостойкая, антикоррозийностойкая самосмазывающаяся, нетоксичная,термохимическистойкая, уплотнительная неспеченная пленка из фторопласта-4Д.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Для уплотнения резьбовых соединений из всех материалов при проведении сантехнических, авторемонтных работ, ремонте бытовой техники и других целей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работающих в интервале температур от -60 °С до +200°С. Обеспечивает герметичность резьбовых соединений работающих при давлении до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64,7МПа (660 кгс/см2). Цвет ленты может быть белым с различными цветовыми оттенками. Допускается наличие волнистости, темных пятен и отдельных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включений. Поверхность ленты должна быть ровной, без разрывов, намотанной на пластмассовые катушки.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- толщина с предельными отклонениями 0,15 ± 0,02 мм; - предельные отклонения по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ширине ± 1,0 мм; - прочность при разрыве не менее 6,86 (70) МПа (кг/см 2);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- относительное удлинение при разрыве не менее 95%. - интервал температур от -60 °С до +200°С -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герметичность при давлении до 64,7МПа (660 кгс/см2)</w:t>
            </w:r>
          </w:p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2"/>
              </w:rPr>
              <w:t>ГОСТ 24222-80</w:t>
            </w:r>
          </w:p>
        </w:tc>
      </w:tr>
      <w:tr w:rsidR="00BE1B89" w:rsidTr="00B368A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Лента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754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E1B89" w:rsidTr="00085AB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 xml:space="preserve">Технические характеристики </w:t>
            </w:r>
            <w:r w:rsidRPr="00BE1B89">
              <w:rPr>
                <w:sz w:val="20"/>
                <w:szCs w:val="20"/>
              </w:rPr>
              <w:lastRenderedPageBreak/>
              <w:t>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lastRenderedPageBreak/>
              <w:t>Маслобензостойкая, антикоррозийностойкая самосмазывающаяся, нетоксичная,термохимическистойкая, уплотнительная неспеченная пленка из фторопласта-4Д.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lastRenderedPageBreak/>
              <w:t>Для уплотнения резьбовых соединений из всех материалов при проведении сантехнических, авторемонтных работ, ремонте бытовой техники и других целей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работающих в интервале температур от -60 °С до +200°С. Обеспечивает герметичность резьбовых соединений работающих при давлении до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64,7МПа (660 кгс/см2). Цвет ленты может быть белым с различными цветовыми оттенками. Допускается наличие волнистости, темных пятен и отдельных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включений. Поверхность ленты должна быть ровной, без разрывов, намотанной на пластмассовые катушки.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- толщина с предельными отклонениями 0,10 ± 0,02 мм; - предельные отклонения по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ширине ± 1,0 мм; - прочность при разрыве не менее 6,86 (70) МПа (кг/см 2);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- относительное удлинение при разрыве не менее 95%. - интервал температур от -60 °С до +200°С -</w:t>
            </w:r>
          </w:p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2"/>
              </w:rPr>
              <w:t>герметичность при давлении до 64,7МПа (660 кгс/см2)</w:t>
            </w:r>
          </w:p>
        </w:tc>
      </w:tr>
      <w:tr w:rsidR="00BE1B89" w:rsidTr="00BC190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Лента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E1B89" w:rsidTr="008D180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Маслобензостойкая, антикоррозийностойкая самосмазывающаяся, нетоксичная,термохимическистойкая, уплотнительная неспеченная пленка из фторопласта-4Д.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Для уплотнения резьбовых соединений из всех материалов при проведении сантехнических, авторемонтных работ, ремонте бытовой техники и других целей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работающих в интервале температур от -60 °С до +200°С. Обеспечивает герметичность резьбовых соединений работающих при давлении до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64,7МПа (660 кгс/см2). Цвет ленты может быть белым с различными цветовыми оттенками. Допускается наличие волнистости, темных пятен и отдельных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включений. Поверхность ленты должна быть ровной, без разрывов, намотанной на пластмассовые катушки.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- толщина с предельными отклонениями 0,15 ± 0,02 мм; - предельные отклонения по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ширине ± 1,0 мм; - прочность при разрыве не менее 6,86 (70) МПа (кг/см 2);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- относительное удлинение при разрыве не менее 95%. - интервал температур от -60 °С до +200°С -</w:t>
            </w:r>
          </w:p>
          <w:p w:rsidR="00BE1B89" w:rsidRPr="00BE1B89" w:rsidRDefault="00BE1B8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1B89">
              <w:rPr>
                <w:sz w:val="22"/>
              </w:rPr>
              <w:t>герметичность при давлении до 64,7МПа (660 кгс/см2)</w:t>
            </w:r>
          </w:p>
          <w:p w:rsidR="00BE1B89" w:rsidRPr="00BE1B89" w:rsidRDefault="00BE1B89" w:rsidP="00CD29A7">
            <w:pPr>
              <w:rPr>
                <w:sz w:val="20"/>
                <w:szCs w:val="20"/>
              </w:rPr>
            </w:pPr>
            <w:r w:rsidRPr="00BE1B89">
              <w:rPr>
                <w:sz w:val="22"/>
              </w:rPr>
              <w:t>ГОСТ 24222-80</w:t>
            </w:r>
          </w:p>
        </w:tc>
      </w:tr>
    </w:tbl>
    <w:p w:rsidR="00BE1B89" w:rsidRDefault="00BE1B8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E1B89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BE1B89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BE1B89" w:rsidRPr="00273A5F" w:rsidRDefault="00BE1B89" w:rsidP="00D20E87">
            <w:pPr>
              <w:pStyle w:val="afff5"/>
            </w:pPr>
          </w:p>
          <w:p w:rsidR="00BE1B89" w:rsidRPr="00273A5F" w:rsidRDefault="00BE1B89" w:rsidP="00D20E87">
            <w:pPr>
              <w:pStyle w:val="afff5"/>
            </w:pPr>
            <w:r w:rsidRPr="00DF6E75">
              <w:rPr>
                <w:noProof/>
              </w:rPr>
              <w:t>1 130 735,74</w:t>
            </w:r>
            <w:r w:rsidRPr="00273A5F">
              <w:t xml:space="preserve"> руб.</w:t>
            </w:r>
          </w:p>
          <w:p w:rsidR="00BE1B89" w:rsidRPr="00273A5F" w:rsidRDefault="00BE1B89" w:rsidP="00D20E87">
            <w:pPr>
              <w:pStyle w:val="afff5"/>
            </w:pPr>
          </w:p>
          <w:p w:rsidR="00BE1B89" w:rsidRPr="00273A5F" w:rsidRDefault="00BE1B89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E1B89" w:rsidRPr="00273A5F" w:rsidRDefault="00BE1B89" w:rsidP="00986EAC">
            <w:pPr>
              <w:pStyle w:val="afff5"/>
            </w:pPr>
            <w:r w:rsidRPr="00DF6E75">
              <w:rPr>
                <w:noProof/>
              </w:rPr>
              <w:t>958 250,63</w:t>
            </w:r>
            <w:r w:rsidRPr="00273A5F">
              <w:t xml:space="preserve"> руб.</w:t>
            </w: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t xml:space="preserve">Срок предоставления </w:t>
            </w:r>
            <w:r w:rsidRPr="00273A5F">
              <w:lastRenderedPageBreak/>
              <w:t>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lastRenderedPageBreak/>
              <w:t>До окончания срока подачи Заявок на участие в Запросе предложений.</w:t>
            </w: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DF6E75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BE1B89" w:rsidRPr="00273A5F" w:rsidRDefault="00BE1B89" w:rsidP="006F5542">
            <w:pPr>
              <w:pStyle w:val="afff5"/>
            </w:pPr>
          </w:p>
          <w:p w:rsidR="00BE1B89" w:rsidRPr="00273A5F" w:rsidRDefault="00BE1B89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E1B89" w:rsidRPr="00273A5F" w:rsidRDefault="00BE1B89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DF6E75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BE1B89" w:rsidRPr="00273A5F" w:rsidRDefault="00BE1B89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E1B89" w:rsidRPr="00273A5F" w:rsidRDefault="00BE1B89" w:rsidP="001A7A84">
            <w:pPr>
              <w:pStyle w:val="afff5"/>
            </w:pPr>
            <w:r w:rsidRPr="00DF6E75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DF6E75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E1B89" w:rsidRPr="00273A5F" w:rsidRDefault="00BE1B89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BE1B89" w:rsidRPr="00273A5F" w:rsidRDefault="00BE1B89" w:rsidP="006F5542">
            <w:pPr>
              <w:pStyle w:val="afff5"/>
            </w:pPr>
          </w:p>
          <w:p w:rsidR="00BE1B89" w:rsidRPr="00273A5F" w:rsidRDefault="00BE1B89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DF6E75">
              <w:rPr>
                <w:noProof/>
                <w:highlight w:val="lightGray"/>
              </w:rPr>
              <w:t>«19»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BE1B89" w:rsidRPr="00273A5F" w:rsidRDefault="00BE1B89" w:rsidP="006F5542">
            <w:pPr>
              <w:pStyle w:val="afff5"/>
            </w:pPr>
          </w:p>
          <w:p w:rsidR="00BE1B89" w:rsidRPr="00273A5F" w:rsidRDefault="00BE1B89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DF6E75">
              <w:rPr>
                <w:noProof/>
                <w:highlight w:val="lightGray"/>
              </w:rPr>
              <w:t>«01»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E1B89" w:rsidRPr="00273A5F" w:rsidRDefault="00BE1B89" w:rsidP="006F5542">
            <w:pPr>
              <w:pStyle w:val="afff5"/>
              <w:rPr>
                <w:rFonts w:eastAsia="Calibri"/>
              </w:rPr>
            </w:pP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DF6E75">
              <w:rPr>
                <w:noProof/>
                <w:highlight w:val="lightGray"/>
              </w:rPr>
              <w:t>«01» октября 2018</w:t>
            </w:r>
            <w:r w:rsidRPr="00273A5F">
              <w:t xml:space="preserve"> года, 12:00 (время московское).</w:t>
            </w:r>
          </w:p>
          <w:p w:rsidR="00BE1B89" w:rsidRPr="00273A5F" w:rsidRDefault="00BE1B89" w:rsidP="006F5542">
            <w:pPr>
              <w:pStyle w:val="afff5"/>
            </w:pP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t xml:space="preserve">Место и дата </w:t>
            </w:r>
            <w:r w:rsidRPr="00273A5F">
              <w:lastRenderedPageBreak/>
              <w:t>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>
              <w:lastRenderedPageBreak/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BE1B89" w:rsidRPr="00273A5F" w:rsidRDefault="00BE1B89" w:rsidP="006F5542">
            <w:pPr>
              <w:pStyle w:val="afff5"/>
            </w:pPr>
          </w:p>
          <w:p w:rsidR="00BE1B89" w:rsidRPr="00273A5F" w:rsidRDefault="00BE1B89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DF6E75">
              <w:rPr>
                <w:noProof/>
                <w:highlight w:val="lightGray"/>
              </w:rPr>
              <w:t>«08» октября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BE1B89" w:rsidRPr="00273A5F" w:rsidRDefault="00BE1B89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DF6E75">
              <w:rPr>
                <w:noProof/>
                <w:highlight w:val="lightGray"/>
              </w:rPr>
              <w:t>«08» октября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E1B89" w:rsidRPr="00273A5F" w:rsidRDefault="00BE1B89" w:rsidP="006F5542">
            <w:pPr>
              <w:pStyle w:val="afff5"/>
            </w:pP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BE1B8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Pr="00273A5F" w:rsidRDefault="00BE1B89" w:rsidP="006F5542">
            <w:pPr>
              <w:pStyle w:val="afff5"/>
            </w:pPr>
            <w:r w:rsidRPr="00DF6E75">
              <w:rPr>
                <w:noProof/>
                <w:highlight w:val="lightGray"/>
              </w:rPr>
              <w:t>«19» сентября 2018</w:t>
            </w:r>
          </w:p>
        </w:tc>
      </w:tr>
      <w:tr w:rsidR="00BE1B89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Default="00BE1B89" w:rsidP="00BE1B8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Default="00BE1B89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1B89" w:rsidRDefault="00BE1B89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BE1B89" w:rsidRDefault="00BE1B89" w:rsidP="001B25C9">
      <w:pPr>
        <w:sectPr w:rsidR="00BE1B89" w:rsidSect="00BE1B89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BE1B89" w:rsidRPr="00273A5F" w:rsidRDefault="00BE1B89" w:rsidP="001B25C9"/>
    <w:sectPr w:rsidR="00BE1B89" w:rsidRPr="00273A5F" w:rsidSect="00BE1B89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B89" w:rsidRDefault="00BE1B89">
      <w:r>
        <w:separator/>
      </w:r>
    </w:p>
    <w:p w:rsidR="00BE1B89" w:rsidRDefault="00BE1B89"/>
  </w:endnote>
  <w:endnote w:type="continuationSeparator" w:id="0">
    <w:p w:rsidR="00BE1B89" w:rsidRDefault="00BE1B89">
      <w:r>
        <w:continuationSeparator/>
      </w:r>
    </w:p>
    <w:p w:rsidR="00BE1B89" w:rsidRDefault="00BE1B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B89" w:rsidRDefault="00BE1B89">
    <w:pPr>
      <w:pStyle w:val="af0"/>
      <w:jc w:val="right"/>
    </w:pPr>
    <w:r>
      <w:t>______________________</w:t>
    </w:r>
  </w:p>
  <w:p w:rsidR="00BE1B89" w:rsidRDefault="00BE1B89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675AA">
      <w:rPr>
        <w:noProof/>
      </w:rPr>
      <w:t>1</w:t>
    </w:r>
    <w:r>
      <w:fldChar w:fldCharType="end"/>
    </w:r>
    <w:r>
      <w:t xml:space="preserve"> из </w:t>
    </w:r>
    <w:r w:rsidR="009675AA">
      <w:fldChar w:fldCharType="begin"/>
    </w:r>
    <w:r w:rsidR="009675AA">
      <w:instrText xml:space="preserve"> NUMPAGES </w:instrText>
    </w:r>
    <w:r w:rsidR="009675AA">
      <w:fldChar w:fldCharType="separate"/>
    </w:r>
    <w:r w:rsidR="009675AA">
      <w:rPr>
        <w:noProof/>
      </w:rPr>
      <w:t>5</w:t>
    </w:r>
    <w:r w:rsidR="009675A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E1B89">
      <w:rPr>
        <w:noProof/>
      </w:rPr>
      <w:t>1</w:t>
    </w:r>
    <w:r>
      <w:fldChar w:fldCharType="end"/>
    </w:r>
    <w:r>
      <w:t xml:space="preserve"> из </w:t>
    </w:r>
    <w:r w:rsidR="009675AA">
      <w:fldChar w:fldCharType="begin"/>
    </w:r>
    <w:r w:rsidR="009675AA">
      <w:instrText xml:space="preserve"> NUMPAGES </w:instrText>
    </w:r>
    <w:r w:rsidR="009675AA">
      <w:fldChar w:fldCharType="separate"/>
    </w:r>
    <w:r w:rsidR="00BE1B89">
      <w:rPr>
        <w:noProof/>
      </w:rPr>
      <w:t>1</w:t>
    </w:r>
    <w:r w:rsidR="009675A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B89" w:rsidRDefault="00BE1B89">
      <w:r>
        <w:separator/>
      </w:r>
    </w:p>
    <w:p w:rsidR="00BE1B89" w:rsidRDefault="00BE1B89"/>
  </w:footnote>
  <w:footnote w:type="continuationSeparator" w:id="0">
    <w:p w:rsidR="00BE1B89" w:rsidRDefault="00BE1B89">
      <w:r>
        <w:continuationSeparator/>
      </w:r>
    </w:p>
    <w:p w:rsidR="00BE1B89" w:rsidRDefault="00BE1B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3F4D0B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675AA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62FE5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1B89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BF6332-8F97-4EAF-A14B-0CF3A02D3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1112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2018-09-19T14:50:00Z</dcterms:created>
  <dcterms:modified xsi:type="dcterms:W3CDTF">2018-09-19T14:50:00Z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